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FA18C2" w:rsidRDefault="00BF099B" w:rsidP="00BF099B">
      <w:pPr>
        <w:jc w:val="center"/>
        <w:rPr>
          <w:rFonts w:ascii="Verdana" w:hAnsi="Verdana" w:cs="Cambria"/>
          <w:b/>
          <w:bCs/>
          <w:color w:val="7030A0"/>
          <w:sz w:val="40"/>
          <w:szCs w:val="40"/>
        </w:rPr>
      </w:pPr>
      <w:r w:rsidRPr="00EF59A5">
        <w:rPr>
          <w:rFonts w:ascii="Verdana" w:hAnsi="Verdana" w:cs="Cambria"/>
          <w:b/>
          <w:bCs/>
          <w:color w:val="7030A0"/>
          <w:sz w:val="40"/>
          <w:szCs w:val="40"/>
        </w:rPr>
        <w:t>Европейски ден за здравословно хранене и  готвене</w:t>
      </w:r>
      <w:r w:rsidRPr="00EF59A5">
        <w:rPr>
          <w:rFonts w:ascii="Verdana" w:hAnsi="Verdana"/>
          <w:color w:val="7030A0"/>
          <w:sz w:val="40"/>
          <w:szCs w:val="40"/>
          <w:bdr w:val="none" w:sz="0" w:space="0" w:color="auto" w:frame="1"/>
        </w:rPr>
        <w:t xml:space="preserve"> </w:t>
      </w:r>
      <w:r w:rsidRPr="00EF59A5">
        <w:rPr>
          <w:rFonts w:ascii="Verdana" w:hAnsi="Verdana" w:cs="Cambria"/>
          <w:b/>
          <w:bCs/>
          <w:color w:val="7030A0"/>
          <w:sz w:val="40"/>
          <w:szCs w:val="40"/>
        </w:rPr>
        <w:t>- 8 ноември</w:t>
      </w:r>
    </w:p>
    <w:p w:rsidR="002A095F" w:rsidRDefault="00A02562" w:rsidP="00BF099B">
      <w:pPr>
        <w:jc w:val="center"/>
        <w:rPr>
          <w:rFonts w:ascii="Verdana" w:hAnsi="Verdana" w:cs="Cambria"/>
          <w:b/>
          <w:bCs/>
          <w:color w:val="7030A0"/>
          <w:sz w:val="40"/>
          <w:szCs w:val="40"/>
        </w:rPr>
      </w:pPr>
      <w:r>
        <w:rPr>
          <w:rFonts w:ascii="Verdana" w:hAnsi="Verdana" w:cs="Cambria"/>
          <w:b/>
          <w:bCs/>
          <w:noProof/>
          <w:color w:val="7030A0"/>
          <w:sz w:val="40"/>
          <w:szCs w:val="40"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1045210</wp:posOffset>
            </wp:positionH>
            <wp:positionV relativeFrom="paragraph">
              <wp:posOffset>127000</wp:posOffset>
            </wp:positionV>
            <wp:extent cx="4352925" cy="2133600"/>
            <wp:effectExtent l="19050" t="0" r="9525" b="0"/>
            <wp:wrapNone/>
            <wp:docPr id="2" name="Картина 2" descr="http://natrol.bg/data/uploads/media/articles/76/C_b005c44072c60b379fce7cfb9fb81d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natrol.bg/data/uploads/media/articles/76/C_b005c44072c60b379fce7cfb9fb81d32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2562" w:rsidRDefault="00A02562" w:rsidP="006D533A">
      <w:pPr>
        <w:ind w:firstLine="708"/>
        <w:jc w:val="both"/>
        <w:rPr>
          <w:rFonts w:ascii="Verdana" w:hAnsi="Verdana"/>
          <w:color w:val="000000" w:themeColor="text1"/>
          <w:bdr w:val="none" w:sz="0" w:space="0" w:color="auto" w:frame="1"/>
        </w:rPr>
      </w:pPr>
    </w:p>
    <w:p w:rsidR="00A02562" w:rsidRDefault="00A02562" w:rsidP="006D533A">
      <w:pPr>
        <w:ind w:firstLine="708"/>
        <w:jc w:val="both"/>
        <w:rPr>
          <w:rFonts w:ascii="Verdana" w:hAnsi="Verdana"/>
          <w:color w:val="000000" w:themeColor="text1"/>
          <w:bdr w:val="none" w:sz="0" w:space="0" w:color="auto" w:frame="1"/>
        </w:rPr>
      </w:pPr>
    </w:p>
    <w:p w:rsidR="00A02562" w:rsidRDefault="00A02562" w:rsidP="006D533A">
      <w:pPr>
        <w:ind w:firstLine="708"/>
        <w:jc w:val="both"/>
        <w:rPr>
          <w:rFonts w:ascii="Verdana" w:hAnsi="Verdana"/>
          <w:color w:val="000000" w:themeColor="text1"/>
          <w:bdr w:val="none" w:sz="0" w:space="0" w:color="auto" w:frame="1"/>
        </w:rPr>
      </w:pPr>
    </w:p>
    <w:p w:rsidR="00A02562" w:rsidRDefault="00A02562" w:rsidP="006D533A">
      <w:pPr>
        <w:ind w:firstLine="708"/>
        <w:jc w:val="both"/>
        <w:rPr>
          <w:rFonts w:ascii="Verdana" w:hAnsi="Verdana"/>
          <w:color w:val="000000" w:themeColor="text1"/>
          <w:bdr w:val="none" w:sz="0" w:space="0" w:color="auto" w:frame="1"/>
        </w:rPr>
      </w:pPr>
    </w:p>
    <w:p w:rsidR="00A02562" w:rsidRDefault="00A02562" w:rsidP="006D533A">
      <w:pPr>
        <w:ind w:firstLine="708"/>
        <w:jc w:val="both"/>
        <w:rPr>
          <w:rFonts w:ascii="Verdana" w:hAnsi="Verdana"/>
          <w:color w:val="000000" w:themeColor="text1"/>
          <w:bdr w:val="none" w:sz="0" w:space="0" w:color="auto" w:frame="1"/>
        </w:rPr>
      </w:pPr>
    </w:p>
    <w:p w:rsidR="00A02562" w:rsidRDefault="00A02562" w:rsidP="006D533A">
      <w:pPr>
        <w:ind w:firstLine="708"/>
        <w:jc w:val="both"/>
        <w:rPr>
          <w:rFonts w:ascii="Verdana" w:hAnsi="Verdana"/>
          <w:color w:val="000000" w:themeColor="text1"/>
          <w:bdr w:val="none" w:sz="0" w:space="0" w:color="auto" w:frame="1"/>
        </w:rPr>
      </w:pPr>
    </w:p>
    <w:p w:rsidR="0015318B" w:rsidRDefault="002A095F" w:rsidP="006D533A">
      <w:pPr>
        <w:ind w:firstLine="708"/>
        <w:jc w:val="both"/>
        <w:rPr>
          <w:rFonts w:ascii="Verdana" w:hAnsi="Verdana"/>
          <w:color w:val="000000" w:themeColor="text1"/>
          <w:bdr w:val="none" w:sz="0" w:space="0" w:color="auto" w:frame="1"/>
        </w:rPr>
      </w:pPr>
      <w:r w:rsidRPr="00CA50D3">
        <w:rPr>
          <w:rFonts w:ascii="Verdana" w:hAnsi="Verdana"/>
          <w:color w:val="000000" w:themeColor="text1"/>
          <w:bdr w:val="none" w:sz="0" w:space="0" w:color="auto" w:frame="1"/>
        </w:rPr>
        <w:t xml:space="preserve">Европейският ден за здравословно хранене и готвене е съвместна инициатива на Европейската комисия и Европейска асоциация на професионалните готвачи. Основоположник през 2007г. е комисар </w:t>
      </w:r>
      <w:proofErr w:type="spellStart"/>
      <w:r w:rsidRPr="00CA50D3">
        <w:rPr>
          <w:rFonts w:ascii="Verdana" w:hAnsi="Verdana"/>
          <w:color w:val="000000" w:themeColor="text1"/>
          <w:bdr w:val="none" w:sz="0" w:space="0" w:color="auto" w:frame="1"/>
        </w:rPr>
        <w:t>Маркос</w:t>
      </w:r>
      <w:proofErr w:type="spellEnd"/>
      <w:r w:rsidRPr="00CA50D3">
        <w:rPr>
          <w:rFonts w:ascii="Verdana" w:hAnsi="Verdana"/>
          <w:color w:val="000000" w:themeColor="text1"/>
          <w:bdr w:val="none" w:sz="0" w:space="0" w:color="auto" w:frame="1"/>
        </w:rPr>
        <w:t xml:space="preserve"> </w:t>
      </w:r>
      <w:proofErr w:type="spellStart"/>
      <w:r w:rsidRPr="00CA50D3">
        <w:rPr>
          <w:rFonts w:ascii="Verdana" w:hAnsi="Verdana"/>
          <w:color w:val="000000" w:themeColor="text1"/>
          <w:bdr w:val="none" w:sz="0" w:space="0" w:color="auto" w:frame="1"/>
        </w:rPr>
        <w:t>Киприану</w:t>
      </w:r>
      <w:proofErr w:type="spellEnd"/>
      <w:r w:rsidRPr="00CA50D3">
        <w:rPr>
          <w:rFonts w:ascii="Verdana" w:hAnsi="Verdana"/>
          <w:color w:val="000000" w:themeColor="text1"/>
          <w:bdr w:val="none" w:sz="0" w:space="0" w:color="auto" w:frame="1"/>
        </w:rPr>
        <w:t>.</w:t>
      </w:r>
    </w:p>
    <w:p w:rsidR="006D533A" w:rsidRDefault="006D533A" w:rsidP="006D533A">
      <w:pPr>
        <w:ind w:firstLine="708"/>
        <w:jc w:val="both"/>
        <w:rPr>
          <w:rFonts w:ascii="Verdana" w:hAnsi="Verdana"/>
          <w:color w:val="000000"/>
          <w:sz w:val="24"/>
          <w:szCs w:val="24"/>
          <w:bdr w:val="none" w:sz="0" w:space="0" w:color="auto" w:frame="1"/>
        </w:rPr>
      </w:pPr>
      <w:r w:rsidRPr="006D533A">
        <w:rPr>
          <w:rFonts w:ascii="Verdana" w:hAnsi="Verdana"/>
          <w:b/>
          <w:color w:val="7030A0"/>
          <w:sz w:val="24"/>
          <w:szCs w:val="24"/>
          <w:bdr w:val="none" w:sz="0" w:space="0" w:color="auto" w:frame="1"/>
        </w:rPr>
        <w:t>Целта</w:t>
      </w:r>
      <w:r w:rsidRPr="00A12CBE">
        <w:rPr>
          <w:rFonts w:ascii="Verdana" w:hAnsi="Verdana"/>
          <w:color w:val="000000"/>
          <w:sz w:val="24"/>
          <w:szCs w:val="24"/>
          <w:bdr w:val="none" w:sz="0" w:space="0" w:color="auto" w:frame="1"/>
        </w:rPr>
        <w:t xml:space="preserve"> </w:t>
      </w:r>
      <w:r w:rsidRPr="00CA50D3">
        <w:rPr>
          <w:rFonts w:ascii="Verdana" w:hAnsi="Verdana"/>
          <w:color w:val="000000" w:themeColor="text1"/>
          <w:sz w:val="24"/>
          <w:szCs w:val="24"/>
          <w:bdr w:val="none" w:sz="0" w:space="0" w:color="auto" w:frame="1"/>
        </w:rPr>
        <w:t>на тази инициатива е да бъдат информирани гражданите, относно здравословното хранене и изграждане на здравословни хранителни навици от ранна детска възраст.</w:t>
      </w:r>
      <w:r w:rsidRPr="00A12CBE">
        <w:rPr>
          <w:rFonts w:ascii="Verdana" w:hAnsi="Verdana"/>
          <w:color w:val="000000"/>
          <w:sz w:val="24"/>
          <w:szCs w:val="24"/>
          <w:bdr w:val="none" w:sz="0" w:space="0" w:color="auto" w:frame="1"/>
        </w:rPr>
        <w:t xml:space="preserve"> </w:t>
      </w:r>
      <w:r w:rsidR="0015318B">
        <w:rPr>
          <w:rFonts w:ascii="Verdana" w:hAnsi="Verdana"/>
          <w:color w:val="000000"/>
          <w:sz w:val="24"/>
          <w:szCs w:val="24"/>
          <w:bdr w:val="none" w:sz="0" w:space="0" w:color="auto" w:frame="1"/>
        </w:rPr>
        <w:t>Да насърчим децата да се радват на здравословно хранене и физически упражнения е най-добрата инвестиция, която можем да направим в тяхното бъдеше.</w:t>
      </w:r>
    </w:p>
    <w:p w:rsidR="00225DE8" w:rsidRDefault="00225DE8" w:rsidP="006D533A">
      <w:pPr>
        <w:ind w:firstLine="708"/>
        <w:jc w:val="both"/>
        <w:rPr>
          <w:rFonts w:ascii="Verdana" w:hAnsi="Verdana"/>
          <w:color w:val="000000" w:themeColor="text1"/>
          <w:sz w:val="26"/>
          <w:szCs w:val="26"/>
          <w:shd w:val="clear" w:color="auto" w:fill="FFFFFF"/>
        </w:rPr>
      </w:pPr>
      <w:r>
        <w:rPr>
          <w:rFonts w:ascii="Verdana" w:hAnsi="Verdana"/>
          <w:color w:val="000000" w:themeColor="text1"/>
          <w:sz w:val="26"/>
          <w:szCs w:val="26"/>
          <w:shd w:val="clear" w:color="auto" w:fill="FFFFFF"/>
        </w:rPr>
        <w:t xml:space="preserve">       </w:t>
      </w:r>
      <w:r>
        <w:rPr>
          <w:rFonts w:ascii="Verdana" w:hAnsi="Verdana"/>
          <w:noProof/>
          <w:color w:val="000000" w:themeColor="text1"/>
          <w:sz w:val="26"/>
          <w:szCs w:val="26"/>
          <w:shd w:val="clear" w:color="auto" w:fill="FFFFFF"/>
          <w:lang w:eastAsia="bg-BG"/>
        </w:rPr>
        <w:drawing>
          <wp:inline distT="0" distB="0" distL="0" distR="0">
            <wp:extent cx="4356303" cy="2266950"/>
            <wp:effectExtent l="19050" t="0" r="6147" b="0"/>
            <wp:docPr id="1" name="Картина 1" descr="C:\Users\User\Desktop\healthy-kids-snacks-1024x6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healthy-kids-snacks-1024x68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270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3E6F" w:rsidRPr="00CE33D6" w:rsidRDefault="00D33E6F" w:rsidP="006D533A">
      <w:pPr>
        <w:ind w:firstLine="708"/>
        <w:jc w:val="both"/>
        <w:rPr>
          <w:rFonts w:ascii="Verdana" w:hAnsi="Verdana"/>
          <w:color w:val="000000" w:themeColor="text1"/>
          <w:sz w:val="24"/>
          <w:szCs w:val="24"/>
          <w:bdr w:val="none" w:sz="0" w:space="0" w:color="auto" w:frame="1"/>
        </w:rPr>
      </w:pPr>
      <w:r w:rsidRPr="00CE33D6">
        <w:rPr>
          <w:rFonts w:ascii="Verdana" w:hAnsi="Verdana"/>
          <w:color w:val="000000" w:themeColor="text1"/>
          <w:sz w:val="24"/>
          <w:szCs w:val="24"/>
          <w:shd w:val="clear" w:color="auto" w:fill="FFFFFF"/>
        </w:rPr>
        <w:t>За да създадете здравословни хранителни навици у децата, е важно да имате редовни семейни хранения, да сервирате разнообразие от здравословни, основни и междинни хранения, да сте ролеви модел, като самите вие се храните здравословно и да включите децата в процеса на приготвяне на храната.</w:t>
      </w:r>
    </w:p>
    <w:p w:rsidR="006D533A" w:rsidRDefault="006D533A" w:rsidP="006D533A">
      <w:pPr>
        <w:ind w:firstLine="708"/>
        <w:jc w:val="both"/>
        <w:rPr>
          <w:rFonts w:ascii="Verdana" w:hAnsi="Verdana" w:cs="Arial"/>
          <w:color w:val="000000" w:themeColor="text1"/>
        </w:rPr>
      </w:pPr>
      <w:r w:rsidRPr="006D533A">
        <w:rPr>
          <w:rFonts w:ascii="Verdana" w:hAnsi="Verdana" w:cs="Arial"/>
          <w:b/>
          <w:bCs/>
          <w:color w:val="7030A0"/>
        </w:rPr>
        <w:t>Баланс, разнообразие и удоволствие</w:t>
      </w:r>
      <w:r>
        <w:rPr>
          <w:rFonts w:ascii="Verdana" w:hAnsi="Verdana" w:cs="Arial"/>
          <w:b/>
          <w:bCs/>
          <w:color w:val="7030A0"/>
        </w:rPr>
        <w:t xml:space="preserve"> - </w:t>
      </w:r>
      <w:r w:rsidRPr="00CA50D3">
        <w:rPr>
          <w:rFonts w:ascii="Verdana" w:hAnsi="Verdana" w:cs="Arial"/>
          <w:color w:val="000000" w:themeColor="text1"/>
        </w:rPr>
        <w:t>хранете се балансирано, доставяйте на организма си всички необходими хранителни вещества, витамини и минерали, и изпитвайте наслада, когато се храните. Не се лишавайте от малките кулинарни удоволствия, защото те ни правят щастливи, следователно и здрави!</w:t>
      </w:r>
      <w:r w:rsidRPr="00CA50D3">
        <w:rPr>
          <w:rFonts w:ascii="Verdana" w:hAnsi="Verdana" w:cs="Arial"/>
          <w:caps/>
          <w:color w:val="000000" w:themeColor="text1"/>
        </w:rPr>
        <w:t xml:space="preserve"> </w:t>
      </w:r>
      <w:r w:rsidRPr="00CA50D3">
        <w:rPr>
          <w:rFonts w:ascii="Verdana" w:hAnsi="Verdana" w:cs="Arial"/>
          <w:color w:val="000000" w:themeColor="text1"/>
        </w:rPr>
        <w:t xml:space="preserve">Избирайте по </w:t>
      </w:r>
      <w:r w:rsidRPr="00CA50D3">
        <w:rPr>
          <w:rFonts w:ascii="Verdana" w:hAnsi="Verdana" w:cs="Arial"/>
          <w:color w:val="000000" w:themeColor="text1"/>
        </w:rPr>
        <w:lastRenderedPageBreak/>
        <w:t>възможност качествени продукти и домашно приготвени блюда, които да споделяте с любимите си хора!</w:t>
      </w:r>
    </w:p>
    <w:p w:rsidR="008B6A88" w:rsidRPr="00C52B3B" w:rsidRDefault="008B6A88" w:rsidP="008B6A88">
      <w:pPr>
        <w:ind w:firstLine="708"/>
        <w:jc w:val="both"/>
        <w:rPr>
          <w:rFonts w:ascii="Verdana" w:hAnsi="Verdana"/>
          <w:color w:val="202020"/>
          <w:shd w:val="clear" w:color="auto" w:fill="FFFFFF"/>
        </w:rPr>
      </w:pPr>
      <w:r w:rsidRPr="003B7C8D">
        <w:rPr>
          <w:rStyle w:val="a3"/>
          <w:rFonts w:ascii="Verdana" w:hAnsi="Verdana"/>
          <w:color w:val="7030A0"/>
          <w:shd w:val="clear" w:color="auto" w:fill="FFFFFF"/>
        </w:rPr>
        <w:t>Здравословното готвене</w:t>
      </w:r>
      <w:r w:rsidRPr="00C52B3B">
        <w:rPr>
          <w:rStyle w:val="apple-converted-space"/>
          <w:rFonts w:ascii="Verdana" w:eastAsia="Calibri" w:hAnsi="Verdana"/>
          <w:color w:val="202020"/>
          <w:shd w:val="clear" w:color="auto" w:fill="FFFFFF"/>
        </w:rPr>
        <w:t> </w:t>
      </w:r>
      <w:r w:rsidRPr="00C52B3B">
        <w:rPr>
          <w:rFonts w:ascii="Verdana" w:hAnsi="Verdana"/>
          <w:color w:val="202020"/>
          <w:shd w:val="clear" w:color="auto" w:fill="FFFFFF"/>
        </w:rPr>
        <w:t>не е трудно, но е свързано с преосмисляне на готварските навици. Една от най-важните промени, които може да направите, е да се научите да приготвяте храните с малко или въобще без олио. Свикнете ли с готварските техники и с пестеливо използване на мазнини, здравословното хранене ще стане част от начина ви на живот. </w:t>
      </w:r>
    </w:p>
    <w:p w:rsidR="008B6A88" w:rsidRPr="00C52B3B" w:rsidRDefault="008B6A88" w:rsidP="008B6A88">
      <w:pPr>
        <w:ind w:firstLine="708"/>
        <w:jc w:val="both"/>
        <w:rPr>
          <w:rStyle w:val="a3"/>
          <w:rFonts w:ascii="Verdana" w:hAnsi="Verdana"/>
          <w:b w:val="0"/>
          <w:bCs w:val="0"/>
          <w:color w:val="202020"/>
        </w:rPr>
      </w:pPr>
      <w:r w:rsidRPr="003B7C8D">
        <w:rPr>
          <w:rStyle w:val="a3"/>
          <w:rFonts w:ascii="Verdana" w:hAnsi="Verdana"/>
          <w:color w:val="7030A0"/>
          <w:shd w:val="clear" w:color="auto" w:fill="FFFFFF"/>
        </w:rPr>
        <w:t>Методи за здравословно готвене:</w:t>
      </w:r>
      <w:r w:rsidRPr="00C52B3B">
        <w:rPr>
          <w:rFonts w:ascii="Verdana" w:hAnsi="Verdana"/>
        </w:rPr>
        <w:t xml:space="preserve"> </w:t>
      </w:r>
      <w:r w:rsidRPr="00C52B3B">
        <w:rPr>
          <w:rFonts w:ascii="Verdana" w:hAnsi="Verdana"/>
          <w:shd w:val="clear" w:color="auto" w:fill="FFFFFF"/>
        </w:rPr>
        <w:t>Избирайте топлинна обработка на храните, която максимално запазва полезните им съставки. Техниките за</w:t>
      </w:r>
      <w:r w:rsidRPr="00C52B3B">
        <w:rPr>
          <w:rStyle w:val="apple-converted-space"/>
          <w:rFonts w:ascii="Verdana" w:eastAsia="Calibri" w:hAnsi="Verdana"/>
          <w:color w:val="202020"/>
          <w:shd w:val="clear" w:color="auto" w:fill="FFFFFF"/>
        </w:rPr>
        <w:t> </w:t>
      </w:r>
      <w:r w:rsidRPr="00C52B3B">
        <w:rPr>
          <w:rStyle w:val="a3"/>
          <w:rFonts w:ascii="Verdana" w:hAnsi="Verdana"/>
          <w:b w:val="0"/>
          <w:shd w:val="clear" w:color="auto" w:fill="FFFFFF"/>
        </w:rPr>
        <w:t>здравословно готвене</w:t>
      </w:r>
      <w:r w:rsidRPr="00C52B3B">
        <w:rPr>
          <w:rStyle w:val="apple-converted-space"/>
          <w:rFonts w:ascii="Verdana" w:eastAsia="Calibri" w:hAnsi="Verdana"/>
          <w:color w:val="202020"/>
          <w:shd w:val="clear" w:color="auto" w:fill="FFFFFF"/>
        </w:rPr>
        <w:t> </w:t>
      </w:r>
      <w:r w:rsidRPr="00C52B3B">
        <w:rPr>
          <w:rFonts w:ascii="Verdana" w:hAnsi="Verdana"/>
          <w:shd w:val="clear" w:color="auto" w:fill="FFFFFF"/>
        </w:rPr>
        <w:t>намаляват или напълно изключват употребата на мазнини в приготвянето на храните: печене, печене на скара, печене на жар, задушаване, варене, варене на пара</w:t>
      </w:r>
      <w:r w:rsidR="00D33E6F">
        <w:rPr>
          <w:rFonts w:ascii="Verdana" w:hAnsi="Verdana"/>
          <w:shd w:val="clear" w:color="auto" w:fill="FFFFFF"/>
        </w:rPr>
        <w:t>.</w:t>
      </w:r>
      <w:r w:rsidRPr="00C52B3B">
        <w:rPr>
          <w:rStyle w:val="apple-converted-space"/>
          <w:rFonts w:ascii="Verdana" w:eastAsia="Calibri" w:hAnsi="Verdana"/>
          <w:color w:val="202020"/>
          <w:shd w:val="clear" w:color="auto" w:fill="FFFFFF"/>
        </w:rPr>
        <w:t> </w:t>
      </w:r>
      <w:r w:rsidRPr="00C52B3B">
        <w:rPr>
          <w:rStyle w:val="a3"/>
          <w:rFonts w:ascii="Verdana" w:hAnsi="Verdana"/>
          <w:b w:val="0"/>
          <w:color w:val="202020"/>
          <w:shd w:val="clear" w:color="auto" w:fill="FFFFFF"/>
        </w:rPr>
        <w:t>При варенето на пара хранителните вещества се запазват в най-голяма степен.</w:t>
      </w:r>
    </w:p>
    <w:p w:rsidR="008B6A88" w:rsidRPr="003B7C8D" w:rsidRDefault="008B6A88" w:rsidP="008B6A88">
      <w:pPr>
        <w:pStyle w:val="a4"/>
        <w:shd w:val="clear" w:color="auto" w:fill="FFFFFF"/>
        <w:spacing w:before="0" w:beforeAutospacing="0" w:after="0" w:afterAutospacing="0" w:line="270" w:lineRule="atLeast"/>
        <w:ind w:firstLine="708"/>
        <w:jc w:val="both"/>
        <w:rPr>
          <w:rStyle w:val="a3"/>
          <w:rFonts w:ascii="Verdana" w:eastAsia="Calibri" w:hAnsi="Verdana"/>
          <w:color w:val="7030A0"/>
        </w:rPr>
      </w:pPr>
      <w:r w:rsidRPr="003B7C8D">
        <w:rPr>
          <w:rStyle w:val="a3"/>
          <w:rFonts w:ascii="Verdana" w:eastAsia="Calibri" w:hAnsi="Verdana"/>
          <w:color w:val="7030A0"/>
        </w:rPr>
        <w:t>Съвети за здравословно готвене:</w:t>
      </w:r>
    </w:p>
    <w:p w:rsidR="008847CB" w:rsidRPr="008847CB" w:rsidRDefault="008B6A88" w:rsidP="008B6A8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0" w:lineRule="atLeast"/>
        <w:jc w:val="both"/>
        <w:rPr>
          <w:rStyle w:val="apple-converted-space"/>
          <w:rFonts w:ascii="Verdana" w:eastAsia="Calibri" w:hAnsi="Verdana"/>
          <w:b/>
          <w:bCs/>
          <w:color w:val="3B9090"/>
        </w:rPr>
      </w:pPr>
      <w:r w:rsidRPr="00C52B3B">
        <w:rPr>
          <w:rFonts w:ascii="Verdana" w:hAnsi="Verdana"/>
        </w:rPr>
        <w:t>Ако варите зеленчуците, те трябва да се поставят в кипяща, леко подсолена вода, а съдът да е с капак, за да се намали разрушаването на витамините.</w:t>
      </w:r>
      <w:r w:rsidRPr="00C52B3B">
        <w:rPr>
          <w:rStyle w:val="apple-converted-space"/>
          <w:rFonts w:ascii="Verdana" w:hAnsi="Verdana"/>
          <w:color w:val="202020"/>
        </w:rPr>
        <w:t> </w:t>
      </w:r>
    </w:p>
    <w:p w:rsidR="008B6A88" w:rsidRPr="008847CB" w:rsidRDefault="008B6A88" w:rsidP="008B6A88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0" w:lineRule="atLeast"/>
        <w:jc w:val="both"/>
        <w:rPr>
          <w:rFonts w:ascii="Verdana" w:eastAsia="Calibri" w:hAnsi="Verdana"/>
          <w:b/>
          <w:bCs/>
          <w:color w:val="3B9090"/>
        </w:rPr>
      </w:pPr>
      <w:r w:rsidRPr="008847CB">
        <w:rPr>
          <w:rStyle w:val="a3"/>
          <w:rFonts w:ascii="Verdana" w:eastAsia="Calibri" w:hAnsi="Verdana"/>
          <w:b w:val="0"/>
          <w:color w:val="202020"/>
        </w:rPr>
        <w:t>Тъй като повечето от витамините преминават във водата, препоръчително е зеленчуците да се готвят в минимално количество вода за възможно най-кратко време.</w:t>
      </w:r>
      <w:r w:rsidRPr="008847CB">
        <w:rPr>
          <w:rStyle w:val="apple-converted-space"/>
          <w:rFonts w:ascii="Verdana" w:hAnsi="Verdana"/>
          <w:b/>
          <w:bCs/>
          <w:color w:val="202020"/>
        </w:rPr>
        <w:t> </w:t>
      </w:r>
    </w:p>
    <w:p w:rsidR="008B6A88" w:rsidRPr="008847CB" w:rsidRDefault="008B6A88" w:rsidP="008B6A88">
      <w:pPr>
        <w:pStyle w:val="a4"/>
        <w:numPr>
          <w:ilvl w:val="0"/>
          <w:numId w:val="1"/>
        </w:numPr>
        <w:shd w:val="clear" w:color="auto" w:fill="FFFFFF"/>
        <w:spacing w:before="105" w:beforeAutospacing="0" w:after="105" w:afterAutospacing="0" w:line="270" w:lineRule="atLeast"/>
        <w:jc w:val="both"/>
        <w:rPr>
          <w:rFonts w:ascii="Verdana" w:eastAsia="Calibri" w:hAnsi="Verdana"/>
          <w:b/>
          <w:bCs/>
        </w:rPr>
      </w:pPr>
      <w:r w:rsidRPr="008847CB">
        <w:rPr>
          <w:rStyle w:val="a3"/>
          <w:rFonts w:ascii="Verdana" w:eastAsia="Calibri" w:hAnsi="Verdana"/>
          <w:b w:val="0"/>
        </w:rPr>
        <w:t>Използвайте съдове с незалепващи покрития, за да не се налага да добавяте олио или масло.</w:t>
      </w:r>
    </w:p>
    <w:p w:rsidR="008B6A88" w:rsidRPr="00C52B3B" w:rsidRDefault="008B6A88" w:rsidP="008B6A88">
      <w:pPr>
        <w:pStyle w:val="a4"/>
        <w:numPr>
          <w:ilvl w:val="0"/>
          <w:numId w:val="1"/>
        </w:numPr>
        <w:shd w:val="clear" w:color="auto" w:fill="FFFFFF"/>
        <w:spacing w:before="105" w:beforeAutospacing="0" w:after="105" w:afterAutospacing="0" w:line="270" w:lineRule="atLeast"/>
        <w:jc w:val="both"/>
        <w:rPr>
          <w:rFonts w:ascii="Verdana" w:eastAsia="Calibri" w:hAnsi="Verdana"/>
          <w:b/>
          <w:bCs/>
        </w:rPr>
      </w:pPr>
      <w:r w:rsidRPr="00C52B3B">
        <w:rPr>
          <w:rFonts w:ascii="Verdana" w:hAnsi="Verdana"/>
        </w:rPr>
        <w:t>Термичната обработка на животинските продукти (месо, птици, риба, яйца) трябва да е достатъчно продължителна при температура над 70 градуса, за да се унищожат микроорганизмите във вътрешността на продуктите.</w:t>
      </w:r>
    </w:p>
    <w:p w:rsidR="008B6A88" w:rsidRPr="008847CB" w:rsidRDefault="008B6A88" w:rsidP="008B6A88">
      <w:pPr>
        <w:pStyle w:val="a4"/>
        <w:numPr>
          <w:ilvl w:val="0"/>
          <w:numId w:val="1"/>
        </w:numPr>
        <w:shd w:val="clear" w:color="auto" w:fill="FFFFFF"/>
        <w:spacing w:before="105" w:beforeAutospacing="0" w:after="105" w:afterAutospacing="0" w:line="270" w:lineRule="atLeast"/>
        <w:jc w:val="both"/>
        <w:rPr>
          <w:rFonts w:ascii="Verdana" w:eastAsia="Calibri" w:hAnsi="Verdana"/>
          <w:b/>
          <w:bCs/>
          <w:color w:val="3B9090"/>
        </w:rPr>
      </w:pPr>
      <w:r w:rsidRPr="008847CB">
        <w:rPr>
          <w:rStyle w:val="a3"/>
          <w:rFonts w:ascii="Verdana" w:eastAsia="Calibri" w:hAnsi="Verdana"/>
          <w:b w:val="0"/>
          <w:color w:val="202020"/>
        </w:rPr>
        <w:t xml:space="preserve">Прегарянето на храните при печене на </w:t>
      </w:r>
      <w:proofErr w:type="spellStart"/>
      <w:r w:rsidRPr="008847CB">
        <w:rPr>
          <w:rStyle w:val="a3"/>
          <w:rFonts w:ascii="Verdana" w:eastAsia="Calibri" w:hAnsi="Verdana"/>
          <w:b w:val="0"/>
          <w:color w:val="202020"/>
        </w:rPr>
        <w:t>грил</w:t>
      </w:r>
      <w:proofErr w:type="spellEnd"/>
      <w:r w:rsidRPr="008847CB">
        <w:rPr>
          <w:rStyle w:val="a3"/>
          <w:rFonts w:ascii="Verdana" w:eastAsia="Calibri" w:hAnsi="Verdana"/>
          <w:b w:val="0"/>
          <w:color w:val="202020"/>
        </w:rPr>
        <w:t>, скара (</w:t>
      </w:r>
      <w:proofErr w:type="spellStart"/>
      <w:r w:rsidRPr="008847CB">
        <w:rPr>
          <w:rStyle w:val="a3"/>
          <w:rFonts w:ascii="Verdana" w:eastAsia="Calibri" w:hAnsi="Verdana"/>
          <w:b w:val="0"/>
          <w:color w:val="202020"/>
        </w:rPr>
        <w:t>барбекю</w:t>
      </w:r>
      <w:proofErr w:type="spellEnd"/>
      <w:r w:rsidRPr="008847CB">
        <w:rPr>
          <w:rStyle w:val="a3"/>
          <w:rFonts w:ascii="Verdana" w:eastAsia="Calibri" w:hAnsi="Verdana"/>
          <w:b w:val="0"/>
          <w:color w:val="202020"/>
        </w:rPr>
        <w:t>) или във фурна, продължителното пържене при високи температури, опушването на месата и рибите води до образуване на вредни за здравето вещества.</w:t>
      </w:r>
      <w:r w:rsidRPr="008847CB">
        <w:rPr>
          <w:rStyle w:val="apple-converted-space"/>
          <w:rFonts w:ascii="Verdana" w:hAnsi="Verdana"/>
          <w:b/>
          <w:bCs/>
          <w:color w:val="202020"/>
        </w:rPr>
        <w:t> </w:t>
      </w:r>
    </w:p>
    <w:p w:rsidR="008847CB" w:rsidRPr="008847CB" w:rsidRDefault="008B6A88" w:rsidP="008847CB">
      <w:pPr>
        <w:pStyle w:val="a4"/>
        <w:numPr>
          <w:ilvl w:val="0"/>
          <w:numId w:val="1"/>
        </w:numPr>
        <w:shd w:val="clear" w:color="auto" w:fill="FFFFFF"/>
        <w:spacing w:before="105" w:beforeAutospacing="0" w:after="105" w:afterAutospacing="0" w:line="270" w:lineRule="atLeast"/>
        <w:jc w:val="both"/>
        <w:rPr>
          <w:rFonts w:ascii="Verdana" w:eastAsia="Calibri" w:hAnsi="Verdana"/>
          <w:b/>
          <w:bCs/>
        </w:rPr>
      </w:pPr>
      <w:r w:rsidRPr="00C52B3B">
        <w:rPr>
          <w:rFonts w:ascii="Verdana" w:hAnsi="Verdana"/>
        </w:rPr>
        <w:t>Разнообразете готвенето си с билки и подправки.</w:t>
      </w:r>
    </w:p>
    <w:p w:rsidR="008B6A88" w:rsidRPr="00DB75B9" w:rsidRDefault="008B6A88" w:rsidP="008847CB">
      <w:pPr>
        <w:pStyle w:val="a4"/>
        <w:numPr>
          <w:ilvl w:val="0"/>
          <w:numId w:val="1"/>
        </w:numPr>
        <w:shd w:val="clear" w:color="auto" w:fill="FFFFFF"/>
        <w:spacing w:before="105" w:beforeAutospacing="0" w:after="105" w:afterAutospacing="0" w:line="270" w:lineRule="atLeast"/>
        <w:jc w:val="both"/>
        <w:rPr>
          <w:rFonts w:ascii="Verdana" w:eastAsia="Calibri" w:hAnsi="Verdana"/>
          <w:b/>
          <w:bCs/>
        </w:rPr>
      </w:pPr>
      <w:r w:rsidRPr="008847CB">
        <w:rPr>
          <w:rFonts w:ascii="Verdana" w:hAnsi="Verdana"/>
        </w:rPr>
        <w:t xml:space="preserve">Съхранявайте сготвената храна при температура над 60 градуса до нейното сервиране. Остатъците от готова храна поставете в хладилника или във </w:t>
      </w:r>
      <w:proofErr w:type="spellStart"/>
      <w:r w:rsidRPr="008847CB">
        <w:rPr>
          <w:rFonts w:ascii="Verdana" w:hAnsi="Verdana"/>
        </w:rPr>
        <w:t>фризера</w:t>
      </w:r>
      <w:proofErr w:type="spellEnd"/>
      <w:r w:rsidRPr="008847CB">
        <w:rPr>
          <w:rFonts w:ascii="Verdana" w:hAnsi="Verdana"/>
        </w:rPr>
        <w:t xml:space="preserve"> не по-късно от 2 часа след като сте се нахранили.</w:t>
      </w:r>
      <w:r w:rsidRPr="008847CB">
        <w:rPr>
          <w:rFonts w:ascii="Verdana" w:hAnsi="Verdana"/>
          <w:color w:val="7030A0"/>
          <w:bdr w:val="none" w:sz="0" w:space="0" w:color="auto" w:frame="1"/>
        </w:rPr>
        <w:t xml:space="preserve"> </w:t>
      </w:r>
    </w:p>
    <w:p w:rsidR="00DE262A" w:rsidRDefault="00DE262A" w:rsidP="00DE262A">
      <w:pPr>
        <w:pStyle w:val="a4"/>
        <w:shd w:val="clear" w:color="auto" w:fill="FFFFFF"/>
        <w:spacing w:before="0" w:beforeAutospacing="0" w:after="240" w:afterAutospacing="0"/>
        <w:ind w:left="928"/>
        <w:jc w:val="both"/>
        <w:rPr>
          <w:rFonts w:ascii="Arial" w:hAnsi="Arial" w:cs="Arial"/>
          <w:color w:val="49525F"/>
        </w:rPr>
      </w:pPr>
    </w:p>
    <w:p w:rsidR="00DE262A" w:rsidRPr="00F7776B" w:rsidRDefault="00F7776B" w:rsidP="00300E99">
      <w:pPr>
        <w:pStyle w:val="a4"/>
        <w:shd w:val="clear" w:color="auto" w:fill="FFFFFF"/>
        <w:spacing w:before="0" w:beforeAutospacing="0" w:after="240" w:afterAutospacing="0"/>
        <w:ind w:left="928" w:firstLine="488"/>
        <w:jc w:val="both"/>
        <w:rPr>
          <w:rFonts w:ascii="Verdana" w:hAnsi="Verdana" w:cs="Arial"/>
          <w:b/>
          <w:color w:val="000000" w:themeColor="text1"/>
        </w:rPr>
      </w:pPr>
      <w:r w:rsidRPr="00F7776B">
        <w:rPr>
          <w:rFonts w:ascii="Verdana" w:hAnsi="Verdana" w:cs="Arial"/>
          <w:b/>
          <w:color w:val="000000" w:themeColor="text1"/>
        </w:rPr>
        <w:t>По инициатива на е</w:t>
      </w:r>
      <w:r w:rsidR="007C5049" w:rsidRPr="00F7776B">
        <w:rPr>
          <w:rFonts w:ascii="Verdana" w:hAnsi="Verdana" w:cs="Arial"/>
          <w:b/>
          <w:color w:val="000000" w:themeColor="text1"/>
        </w:rPr>
        <w:t xml:space="preserve">ксперти от РЗИ – Кюстендил ще </w:t>
      </w:r>
      <w:r w:rsidRPr="00F7776B">
        <w:rPr>
          <w:rFonts w:ascii="Verdana" w:hAnsi="Verdana" w:cs="Arial"/>
          <w:b/>
          <w:color w:val="000000" w:themeColor="text1"/>
        </w:rPr>
        <w:t xml:space="preserve">се проведе </w:t>
      </w:r>
      <w:r w:rsidR="00DE262A" w:rsidRPr="00F7776B">
        <w:rPr>
          <w:rFonts w:ascii="Verdana" w:hAnsi="Verdana" w:cs="Arial"/>
          <w:b/>
          <w:color w:val="000000" w:themeColor="text1"/>
        </w:rPr>
        <w:t>Ден на здравословното хранене и готвене под надслов „НИЕ ЗНАЕМ КАК ДА СЕ ХРАНИМ ЗДРАВОСЛОВНО” с децата от ДГ ”</w:t>
      </w:r>
      <w:r w:rsidR="00300E99" w:rsidRPr="00F7776B">
        <w:rPr>
          <w:rFonts w:ascii="Verdana" w:hAnsi="Verdana" w:cs="Arial"/>
          <w:b/>
          <w:color w:val="000000" w:themeColor="text1"/>
        </w:rPr>
        <w:t>Мечта</w:t>
      </w:r>
      <w:r w:rsidR="00DE262A" w:rsidRPr="00F7776B">
        <w:rPr>
          <w:rFonts w:ascii="Verdana" w:hAnsi="Verdana" w:cs="Arial"/>
          <w:b/>
          <w:color w:val="000000" w:themeColor="text1"/>
        </w:rPr>
        <w:t>”</w:t>
      </w:r>
      <w:r w:rsidR="009304C3" w:rsidRPr="00F7776B">
        <w:rPr>
          <w:rFonts w:ascii="Verdana" w:hAnsi="Verdana" w:cs="Arial"/>
          <w:b/>
          <w:color w:val="000000" w:themeColor="text1"/>
        </w:rPr>
        <w:t xml:space="preserve"> гр. Дупница</w:t>
      </w:r>
      <w:r w:rsidR="00DE262A" w:rsidRPr="00F7776B">
        <w:rPr>
          <w:rFonts w:ascii="Verdana" w:hAnsi="Verdana" w:cs="Arial"/>
          <w:b/>
          <w:color w:val="000000" w:themeColor="text1"/>
        </w:rPr>
        <w:t>. </w:t>
      </w:r>
      <w:r w:rsidR="009304C3" w:rsidRPr="00F7776B">
        <w:rPr>
          <w:rFonts w:ascii="Arial" w:hAnsi="Arial" w:cs="Arial"/>
          <w:b/>
          <w:color w:val="49525F"/>
        </w:rPr>
        <w:t xml:space="preserve"> </w:t>
      </w:r>
      <w:r w:rsidR="009304C3" w:rsidRPr="00F7776B">
        <w:rPr>
          <w:rFonts w:ascii="Verdana" w:hAnsi="Verdana" w:cs="Arial"/>
          <w:b/>
          <w:color w:val="000000" w:themeColor="text1"/>
        </w:rPr>
        <w:t xml:space="preserve">Децата чрез образователни игри </w:t>
      </w:r>
      <w:r w:rsidR="007C5049" w:rsidRPr="00F7776B">
        <w:rPr>
          <w:rFonts w:ascii="Verdana" w:hAnsi="Verdana" w:cs="Arial"/>
          <w:b/>
          <w:color w:val="000000" w:themeColor="text1"/>
        </w:rPr>
        <w:t xml:space="preserve">ще покажат познанията си за храните и ще изработят пирамида на </w:t>
      </w:r>
      <w:proofErr w:type="spellStart"/>
      <w:r w:rsidR="007C5049" w:rsidRPr="00F7776B">
        <w:rPr>
          <w:rFonts w:ascii="Verdana" w:hAnsi="Verdana" w:cs="Arial"/>
          <w:b/>
          <w:color w:val="000000" w:themeColor="text1"/>
        </w:rPr>
        <w:t>здравословнжто</w:t>
      </w:r>
      <w:proofErr w:type="spellEnd"/>
      <w:r w:rsidR="007C5049" w:rsidRPr="00F7776B">
        <w:rPr>
          <w:rFonts w:ascii="Verdana" w:hAnsi="Verdana" w:cs="Arial"/>
          <w:b/>
          <w:color w:val="000000" w:themeColor="text1"/>
        </w:rPr>
        <w:t xml:space="preserve"> хранене.</w:t>
      </w:r>
      <w:r w:rsidR="009304C3" w:rsidRPr="00F7776B">
        <w:rPr>
          <w:rFonts w:ascii="Verdana" w:hAnsi="Verdana" w:cs="Arial"/>
          <w:b/>
          <w:color w:val="000000" w:themeColor="text1"/>
        </w:rPr>
        <w:t xml:space="preserve"> </w:t>
      </w:r>
    </w:p>
    <w:p w:rsidR="00DB75B9" w:rsidRDefault="00DB75B9" w:rsidP="009C63F7">
      <w:pPr>
        <w:pStyle w:val="a4"/>
        <w:shd w:val="clear" w:color="auto" w:fill="FFFFFF"/>
        <w:spacing w:before="105" w:beforeAutospacing="0" w:after="105" w:afterAutospacing="0" w:line="270" w:lineRule="atLeast"/>
        <w:ind w:left="568"/>
        <w:jc w:val="both"/>
        <w:rPr>
          <w:rFonts w:ascii="Verdana" w:eastAsia="Calibri" w:hAnsi="Verdana"/>
          <w:b/>
          <w:bCs/>
        </w:rPr>
      </w:pPr>
    </w:p>
    <w:p w:rsidR="00B732F4" w:rsidRDefault="00B732F4" w:rsidP="009C63F7">
      <w:pPr>
        <w:pStyle w:val="a4"/>
        <w:shd w:val="clear" w:color="auto" w:fill="FFFFFF"/>
        <w:spacing w:before="105" w:beforeAutospacing="0" w:after="105" w:afterAutospacing="0" w:line="270" w:lineRule="atLeast"/>
        <w:ind w:left="568"/>
        <w:jc w:val="both"/>
        <w:rPr>
          <w:rFonts w:ascii="Verdana" w:eastAsia="Calibri" w:hAnsi="Verdana"/>
          <w:b/>
          <w:bCs/>
        </w:rPr>
      </w:pPr>
    </w:p>
    <w:p w:rsidR="00B732F4" w:rsidRPr="008847CB" w:rsidRDefault="00B732F4" w:rsidP="00B732F4">
      <w:pPr>
        <w:pStyle w:val="a4"/>
        <w:shd w:val="clear" w:color="auto" w:fill="FFFFFF"/>
        <w:spacing w:before="105" w:beforeAutospacing="0" w:after="105" w:afterAutospacing="0" w:line="270" w:lineRule="atLeast"/>
        <w:ind w:left="568"/>
        <w:jc w:val="right"/>
        <w:rPr>
          <w:rFonts w:ascii="Verdana" w:eastAsia="Calibri" w:hAnsi="Verdana"/>
          <w:b/>
          <w:bCs/>
        </w:rPr>
      </w:pPr>
      <w:r>
        <w:rPr>
          <w:rFonts w:ascii="Verdana" w:eastAsia="Calibri" w:hAnsi="Verdana"/>
          <w:b/>
          <w:bCs/>
        </w:rPr>
        <w:t>РЗИ - Кюстендил</w:t>
      </w:r>
    </w:p>
    <w:p w:rsidR="006D533A" w:rsidRPr="00EF59A5" w:rsidRDefault="006D533A" w:rsidP="002A095F">
      <w:pPr>
        <w:ind w:firstLine="708"/>
        <w:jc w:val="both"/>
        <w:rPr>
          <w:color w:val="7030A0"/>
        </w:rPr>
      </w:pPr>
    </w:p>
    <w:sectPr w:rsidR="006D533A" w:rsidRPr="00EF59A5" w:rsidSect="00EC72DF">
      <w:pgSz w:w="11906" w:h="16838"/>
      <w:pgMar w:top="567" w:right="707" w:bottom="141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65CFD"/>
    <w:multiLevelType w:val="hybridMultilevel"/>
    <w:tmpl w:val="E5742C16"/>
    <w:lvl w:ilvl="0" w:tplc="B3823482">
      <w:start w:val="1"/>
      <w:numFmt w:val="bullet"/>
      <w:lvlText w:val="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  <w:color w:val="7030A0"/>
      </w:rPr>
    </w:lvl>
    <w:lvl w:ilvl="1" w:tplc="0402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compat/>
  <w:rsids>
    <w:rsidRoot w:val="00E36C10"/>
    <w:rsid w:val="0015318B"/>
    <w:rsid w:val="00225DE8"/>
    <w:rsid w:val="002A095F"/>
    <w:rsid w:val="00300E99"/>
    <w:rsid w:val="003B7C6E"/>
    <w:rsid w:val="003B7C8D"/>
    <w:rsid w:val="0048365B"/>
    <w:rsid w:val="006D533A"/>
    <w:rsid w:val="007C5049"/>
    <w:rsid w:val="008847CB"/>
    <w:rsid w:val="008B6A88"/>
    <w:rsid w:val="008F4A2C"/>
    <w:rsid w:val="009304C3"/>
    <w:rsid w:val="009C63F7"/>
    <w:rsid w:val="00A02562"/>
    <w:rsid w:val="00B732F4"/>
    <w:rsid w:val="00BF099B"/>
    <w:rsid w:val="00CA50D3"/>
    <w:rsid w:val="00CE33D6"/>
    <w:rsid w:val="00D33E6F"/>
    <w:rsid w:val="00DB75B9"/>
    <w:rsid w:val="00DE262A"/>
    <w:rsid w:val="00E36C10"/>
    <w:rsid w:val="00EC72DF"/>
    <w:rsid w:val="00EF59A5"/>
    <w:rsid w:val="00F7776B"/>
    <w:rsid w:val="00FA1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8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B6A88"/>
    <w:rPr>
      <w:b/>
      <w:bCs/>
    </w:rPr>
  </w:style>
  <w:style w:type="character" w:customStyle="1" w:styleId="apple-converted-space">
    <w:name w:val="apple-converted-space"/>
    <w:basedOn w:val="a0"/>
    <w:rsid w:val="008B6A88"/>
  </w:style>
  <w:style w:type="paragraph" w:styleId="a4">
    <w:name w:val="Normal (Web)"/>
    <w:basedOn w:val="a"/>
    <w:uiPriority w:val="99"/>
    <w:rsid w:val="008B6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225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25D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natrol.bg/data/uploads/media/articles/76/C_b005c44072c60b379fce7cfb9fb81d32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</cp:revision>
  <dcterms:created xsi:type="dcterms:W3CDTF">2019-11-06T07:57:00Z</dcterms:created>
  <dcterms:modified xsi:type="dcterms:W3CDTF">2019-11-06T09:50:00Z</dcterms:modified>
</cp:coreProperties>
</file>