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9D5" w:rsidRDefault="004879D5" w:rsidP="004879D5">
      <w:pPr>
        <w:spacing w:line="240" w:lineRule="auto"/>
        <w:ind w:firstLine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СПИСЪК</w:t>
      </w:r>
    </w:p>
    <w:p w:rsidR="004879D5" w:rsidRDefault="004879D5" w:rsidP="004879D5">
      <w:pPr>
        <w:spacing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 ДОПУСНАТИТЕ КАНДИДАТИ ЗА УЧАСТИЕ В КОНКУРС ЗА ДЛЪЖНОСТТА „МЛАДШИ ЕКСПЕРТ”</w:t>
      </w:r>
    </w:p>
    <w:p w:rsidR="004879D5" w:rsidRDefault="004879D5" w:rsidP="004879D5">
      <w:pPr>
        <w:spacing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ДИРЕКЦИЯ „АДМИНИСТРАТИВНО-ПРАВНО, ФИНАНСОВО И СТОПАНСКО ОБСЛУЖВАНЕ”, В РЕГИОНАЛНА ЗДРАВНА ИНСПЕКЦИЯ - КЮСТЕНДИЛ</w:t>
      </w:r>
    </w:p>
    <w:p w:rsidR="004879D5" w:rsidRDefault="004879D5" w:rsidP="004879D5">
      <w:pPr>
        <w:spacing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обявен със Заповед №РД-11-182/24.06.</w:t>
      </w:r>
      <w:r>
        <w:rPr>
          <w:rFonts w:ascii="Times New Roman" w:hAnsi="Times New Roman"/>
          <w:szCs w:val="24"/>
          <w:lang w:val="ru-RU"/>
        </w:rPr>
        <w:t>20</w:t>
      </w:r>
      <w:r>
        <w:rPr>
          <w:rFonts w:ascii="Times New Roman" w:hAnsi="Times New Roman"/>
          <w:szCs w:val="24"/>
        </w:rPr>
        <w:t xml:space="preserve">14 г.  на Директора на  </w:t>
      </w:r>
      <w:r>
        <w:rPr>
          <w:rFonts w:ascii="Times New Roman" w:hAnsi="Times New Roman"/>
          <w:szCs w:val="24"/>
          <w:shd w:val="clear" w:color="auto" w:fill="FEFEFE"/>
        </w:rPr>
        <w:t>Регионална здравна инспекция</w:t>
      </w:r>
      <w:r>
        <w:rPr>
          <w:rFonts w:ascii="Times New Roman" w:hAnsi="Times New Roman"/>
          <w:szCs w:val="24"/>
        </w:rPr>
        <w:t xml:space="preserve">  – Кюстендил</w:t>
      </w:r>
    </w:p>
    <w:p w:rsidR="004879D5" w:rsidRDefault="004879D5" w:rsidP="004879D5">
      <w:pPr>
        <w:spacing w:line="240" w:lineRule="auto"/>
        <w:ind w:firstLine="705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Конкурсната комисия, определена със Заповед на Директора на Регионална здравна инспекция – Кюстендил №РД-11-182 от 24.06.2014 г. реши:</w:t>
      </w:r>
    </w:p>
    <w:p w:rsidR="004879D5" w:rsidRDefault="004879D5" w:rsidP="004879D5">
      <w:pPr>
        <w:spacing w:line="240" w:lineRule="auto"/>
        <w:ind w:firstLine="70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EFEFE"/>
        </w:rPr>
        <w:t>Допуска до конкурс кандидатите, притежаващи входящи номера на подадени заявления, както следва: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</w:rPr>
        <w:t>1. З</w:t>
      </w:r>
      <w:r>
        <w:rPr>
          <w:rFonts w:ascii="Times New Roman" w:hAnsi="Times New Roman"/>
          <w:szCs w:val="24"/>
          <w:shd w:val="clear" w:color="auto" w:fill="FEFEFE"/>
        </w:rPr>
        <w:t>аявление за участие в конкурс с Вх. №З-587 от 26.06.2014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2. Заявление за участие в конкурс с Вх. №З-591 от 27.06.2014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3. Заявление за участие в конкурс с Вх. №З-594 от 27.06.2014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4. Заявление за участие в конкурс с Вх. №З-613 от 01.07.2014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5. Заявление за участие в конкурс с Вх. №З-614 от 01.07.2014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6. Заявление за участие в конкурс с Вх. №З-616 от 01.07.2014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7. Заявление за участие в конкурс с Вх. №З-619 от 02.07.2014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8. Заявление за участие в конкурс с Вх. №З-628 от 03.07.2014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9. Заявление за участие в конкурс с Вх. №З-632 от 04.07.2014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10.</w:t>
      </w:r>
      <w:r>
        <w:rPr>
          <w:rFonts w:ascii="Times New Roman" w:hAnsi="Times New Roman"/>
          <w:szCs w:val="24"/>
        </w:rPr>
        <w:t xml:space="preserve"> З</w:t>
      </w:r>
      <w:r>
        <w:rPr>
          <w:rFonts w:ascii="Times New Roman" w:hAnsi="Times New Roman"/>
          <w:szCs w:val="24"/>
          <w:shd w:val="clear" w:color="auto" w:fill="FEFEFE"/>
        </w:rPr>
        <w:t>аявление за участие в конкурс с Вх. №З-638 от 07.07.2014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11. Заявление за участие в конкурс с Вх. №З-640 от 07.07.2014 г.;</w:t>
      </w:r>
    </w:p>
    <w:p w:rsidR="004879D5" w:rsidRDefault="004879D5" w:rsidP="004879D5">
      <w:pPr>
        <w:spacing w:line="240" w:lineRule="auto"/>
        <w:rPr>
          <w:rFonts w:ascii="Times New Roman" w:hAnsi="Times New Roman"/>
          <w:szCs w:val="24"/>
          <w:shd w:val="clear" w:color="auto" w:fill="FEFEFE"/>
        </w:rPr>
      </w:pPr>
      <w:r>
        <w:rPr>
          <w:rFonts w:ascii="Times New Roman" w:hAnsi="Times New Roman"/>
          <w:szCs w:val="24"/>
          <w:shd w:val="clear" w:color="auto" w:fill="FEFEFE"/>
        </w:rPr>
        <w:t>12. Заявление за участие в конкурс с Вх. №З-645 от 07.07.2014 г.</w:t>
      </w:r>
    </w:p>
    <w:p w:rsidR="004879D5" w:rsidRDefault="004879D5" w:rsidP="004879D5">
      <w:pPr>
        <w:spacing w:line="240" w:lineRule="auto"/>
        <w:ind w:firstLine="70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Провеждането на конкурса ще се извърши на 22.07.2014 г., от 09.00 часа, в Зала №202А, намираща се на втория етаж, в административната сграда на Регионална здравна инспекция – Кюстендил, с адрес: гр. Кюстендил, кв. Румена Войвода”, ул. „Тинтява”.</w:t>
      </w:r>
    </w:p>
    <w:p w:rsidR="004879D5" w:rsidRDefault="004879D5" w:rsidP="004879D5">
      <w:pPr>
        <w:spacing w:line="240" w:lineRule="auto"/>
        <w:ind w:firstLine="0"/>
        <w:rPr>
          <w:rFonts w:ascii="Times New Roman" w:hAnsi="Times New Roman"/>
          <w:b/>
          <w:szCs w:val="24"/>
        </w:rPr>
      </w:pPr>
    </w:p>
    <w:p w:rsidR="004879D5" w:rsidRDefault="004879D5" w:rsidP="004879D5">
      <w:pPr>
        <w:spacing w:line="240" w:lineRule="auto"/>
        <w:ind w:firstLine="0"/>
        <w:rPr>
          <w:rFonts w:ascii="Times New Roman" w:hAnsi="Times New Roman"/>
          <w:b/>
          <w:szCs w:val="24"/>
        </w:rPr>
      </w:pPr>
    </w:p>
    <w:p w:rsidR="004879D5" w:rsidRDefault="004879D5" w:rsidP="004879D5">
      <w:pPr>
        <w:spacing w:line="240" w:lineRule="auto"/>
        <w:ind w:firstLine="0"/>
        <w:rPr>
          <w:rFonts w:ascii="Times New Roman" w:hAnsi="Times New Roman"/>
          <w:b/>
          <w:szCs w:val="24"/>
        </w:rPr>
      </w:pPr>
    </w:p>
    <w:p w:rsidR="004879D5" w:rsidRDefault="004879D5" w:rsidP="004879D5">
      <w:pPr>
        <w:spacing w:line="240" w:lineRule="auto"/>
        <w:ind w:firstLine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Председател на конкурсната комисия:……………………………..</w:t>
      </w:r>
    </w:p>
    <w:p w:rsidR="004879D5" w:rsidRDefault="004879D5" w:rsidP="004879D5">
      <w:pPr>
        <w:spacing w:line="240" w:lineRule="auto"/>
        <w:ind w:left="18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                                                   (Елена Стоянова)</w:t>
      </w:r>
    </w:p>
    <w:p w:rsidR="004879D5" w:rsidRDefault="004879D5" w:rsidP="004879D5">
      <w:pPr>
        <w:spacing w:line="240" w:lineRule="auto"/>
        <w:ind w:left="180"/>
        <w:rPr>
          <w:rFonts w:ascii="Times New Roman" w:hAnsi="Times New Roman"/>
          <w:b/>
          <w:szCs w:val="24"/>
        </w:rPr>
      </w:pPr>
    </w:p>
    <w:p w:rsidR="004879D5" w:rsidRDefault="004879D5" w:rsidP="004879D5">
      <w:pPr>
        <w:spacing w:line="240" w:lineRule="auto"/>
        <w:ind w:left="180"/>
        <w:rPr>
          <w:rFonts w:ascii="Times New Roman" w:hAnsi="Times New Roman"/>
          <w:b/>
          <w:szCs w:val="24"/>
        </w:rPr>
      </w:pPr>
    </w:p>
    <w:p w:rsidR="004879D5" w:rsidRDefault="004879D5" w:rsidP="004879D5">
      <w:pPr>
        <w:spacing w:line="240" w:lineRule="auto"/>
        <w:ind w:firstLine="0"/>
        <w:rPr>
          <w:rFonts w:ascii="Times New Roman" w:hAnsi="Times New Roman"/>
          <w:b/>
          <w:szCs w:val="24"/>
        </w:rPr>
      </w:pPr>
    </w:p>
    <w:p w:rsidR="005317A7" w:rsidRDefault="004879D5" w:rsidP="004879D5">
      <w:pPr>
        <w:spacing w:line="240" w:lineRule="auto"/>
        <w:ind w:firstLine="528"/>
      </w:pPr>
      <w:r>
        <w:rPr>
          <w:rFonts w:ascii="Times New Roman" w:hAnsi="Times New Roman"/>
          <w:szCs w:val="24"/>
        </w:rPr>
        <w:t xml:space="preserve">Дата на поставяне на общодостъпно място в администрацията – </w:t>
      </w:r>
      <w:r>
        <w:rPr>
          <w:rFonts w:ascii="Times New Roman" w:hAnsi="Times New Roman"/>
          <w:szCs w:val="24"/>
          <w:lang w:val="en-US"/>
        </w:rPr>
        <w:t>14.07.2014</w:t>
      </w:r>
      <w:r>
        <w:rPr>
          <w:rFonts w:ascii="Times New Roman" w:hAnsi="Times New Roman"/>
          <w:szCs w:val="24"/>
        </w:rPr>
        <w:t xml:space="preserve"> г., в </w:t>
      </w:r>
      <w:r>
        <w:rPr>
          <w:rFonts w:ascii="Times New Roman" w:hAnsi="Times New Roman"/>
          <w:szCs w:val="24"/>
          <w:lang w:val="en-US"/>
        </w:rPr>
        <w:t xml:space="preserve">  15 </w:t>
      </w:r>
      <w:r w:rsidRPr="00143601">
        <w:rPr>
          <w:rFonts w:ascii="Times New Roman" w:hAnsi="Times New Roman"/>
          <w:szCs w:val="24"/>
          <w:vertAlign w:val="superscript"/>
          <w:lang w:val="en-US"/>
        </w:rPr>
        <w:t>00</w:t>
      </w:r>
      <w:r>
        <w:rPr>
          <w:rFonts w:ascii="Times New Roman" w:hAnsi="Times New Roman"/>
          <w:szCs w:val="24"/>
        </w:rPr>
        <w:t xml:space="preserve"> часа.</w:t>
      </w:r>
    </w:p>
    <w:sectPr w:rsidR="005317A7" w:rsidSect="00531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cYGG1u/nWLyft510P1U6X0O6qz8=" w:salt="mLbQRYUMn6IWmDxES3Picw=="/>
  <w:defaultTabStop w:val="708"/>
  <w:hyphenationZone w:val="425"/>
  <w:characterSpacingControl w:val="doNotCompress"/>
  <w:compat/>
  <w:rsids>
    <w:rsidRoot w:val="004879D5"/>
    <w:rsid w:val="004879D5"/>
    <w:rsid w:val="00531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9D5"/>
    <w:pPr>
      <w:spacing w:after="120" w:line="36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8</DocSecurity>
  <Lines>12</Lines>
  <Paragraphs>3</Paragraphs>
  <ScaleCrop>false</ScaleCrop>
  <Company>Grizli777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2014-07-14T12:01:00Z</dcterms:created>
  <dcterms:modified xsi:type="dcterms:W3CDTF">2014-07-14T12:01:00Z</dcterms:modified>
</cp:coreProperties>
</file>